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2B3AA" w14:textId="77777777" w:rsidR="000E17E2" w:rsidRPr="000E17E2" w:rsidRDefault="000E17E2" w:rsidP="000E17E2">
      <w:pPr>
        <w:spacing w:after="0" w:line="240" w:lineRule="auto"/>
        <w:jc w:val="both"/>
      </w:pPr>
      <w:proofErr w:type="spellStart"/>
      <w:r w:rsidRPr="000E17E2">
        <w:t>Memperkenalkan</w:t>
      </w:r>
      <w:proofErr w:type="spellEnd"/>
      <w:r w:rsidRPr="000E17E2">
        <w:t xml:space="preserve"> platform </w:t>
      </w:r>
      <w:proofErr w:type="spellStart"/>
      <w:r w:rsidRPr="000E17E2">
        <w:t>pengujian</w:t>
      </w:r>
      <w:proofErr w:type="spellEnd"/>
      <w:r w:rsidRPr="000E17E2">
        <w:t xml:space="preserve"> ban yang paling </w:t>
      </w:r>
      <w:proofErr w:type="spellStart"/>
      <w:r w:rsidRPr="000E17E2">
        <w:t>mutakhir</w:t>
      </w:r>
      <w:proofErr w:type="spellEnd"/>
      <w:r w:rsidRPr="000E17E2">
        <w:t xml:space="preserve">, </w:t>
      </w:r>
      <w:proofErr w:type="spellStart"/>
      <w:r w:rsidRPr="000E17E2">
        <w:t>sebuah</w:t>
      </w:r>
      <w:proofErr w:type="spellEnd"/>
      <w:r w:rsidRPr="000E17E2">
        <w:t xml:space="preserve"> </w:t>
      </w:r>
      <w:proofErr w:type="spellStart"/>
      <w:r w:rsidRPr="000E17E2">
        <w:t>sistem</w:t>
      </w:r>
      <w:proofErr w:type="spellEnd"/>
      <w:r w:rsidRPr="000E17E2">
        <w:t xml:space="preserve"> uji </w:t>
      </w:r>
      <w:proofErr w:type="spellStart"/>
      <w:r w:rsidRPr="000E17E2">
        <w:t>kecepatan</w:t>
      </w:r>
      <w:proofErr w:type="spellEnd"/>
      <w:r w:rsidRPr="000E17E2">
        <w:t xml:space="preserve"> </w:t>
      </w:r>
      <w:proofErr w:type="spellStart"/>
      <w:r w:rsidRPr="000E17E2">
        <w:t>tinggi</w:t>
      </w:r>
      <w:proofErr w:type="spellEnd"/>
      <w:r w:rsidRPr="000E17E2">
        <w:t xml:space="preserve">, </w:t>
      </w:r>
      <w:proofErr w:type="spellStart"/>
      <w:r w:rsidRPr="000E17E2">
        <w:t>durabilitas</w:t>
      </w:r>
      <w:proofErr w:type="spellEnd"/>
      <w:r w:rsidRPr="000E17E2">
        <w:t xml:space="preserve">, dan </w:t>
      </w:r>
      <w:proofErr w:type="spellStart"/>
      <w:r w:rsidRPr="000E17E2">
        <w:t>performa</w:t>
      </w:r>
      <w:proofErr w:type="spellEnd"/>
      <w:r w:rsidRPr="000E17E2">
        <w:t xml:space="preserve"> </w:t>
      </w:r>
      <w:proofErr w:type="spellStart"/>
      <w:r w:rsidRPr="000E17E2">
        <w:t>tekanan</w:t>
      </w:r>
      <w:proofErr w:type="spellEnd"/>
      <w:r w:rsidRPr="000E17E2">
        <w:t xml:space="preserve"> </w:t>
      </w:r>
      <w:proofErr w:type="spellStart"/>
      <w:r w:rsidRPr="000E17E2">
        <w:t>rendah</w:t>
      </w:r>
      <w:proofErr w:type="spellEnd"/>
      <w:r w:rsidRPr="000E17E2">
        <w:t xml:space="preserve"> </w:t>
      </w:r>
      <w:proofErr w:type="spellStart"/>
      <w:r w:rsidRPr="000E17E2">
        <w:t>dengan</w:t>
      </w:r>
      <w:proofErr w:type="spellEnd"/>
      <w:r w:rsidRPr="000E17E2">
        <w:t xml:space="preserve"> dua </w:t>
      </w:r>
      <w:proofErr w:type="spellStart"/>
      <w:r w:rsidRPr="000E17E2">
        <w:t>posisi</w:t>
      </w:r>
      <w:proofErr w:type="spellEnd"/>
      <w:r w:rsidRPr="000E17E2">
        <w:t xml:space="preserve"> uji </w:t>
      </w:r>
      <w:proofErr w:type="spellStart"/>
      <w:r w:rsidRPr="000E17E2">
        <w:t>independen</w:t>
      </w:r>
      <w:proofErr w:type="spellEnd"/>
      <w:r w:rsidRPr="000E17E2">
        <w:t xml:space="preserve">. </w:t>
      </w:r>
      <w:proofErr w:type="spellStart"/>
      <w:r w:rsidRPr="000E17E2">
        <w:t>Instrumen</w:t>
      </w:r>
      <w:proofErr w:type="spellEnd"/>
      <w:r w:rsidRPr="000E17E2">
        <w:t xml:space="preserve"> heavy-duty </w:t>
      </w:r>
      <w:proofErr w:type="spellStart"/>
      <w:r w:rsidRPr="000E17E2">
        <w:t>ini</w:t>
      </w:r>
      <w:proofErr w:type="spellEnd"/>
      <w:r w:rsidRPr="000E17E2">
        <w:t xml:space="preserve"> </w:t>
      </w:r>
      <w:proofErr w:type="spellStart"/>
      <w:r w:rsidRPr="000E17E2">
        <w:t>dirancang</w:t>
      </w:r>
      <w:proofErr w:type="spellEnd"/>
      <w:r w:rsidRPr="000E17E2">
        <w:t xml:space="preserve"> </w:t>
      </w:r>
      <w:proofErr w:type="spellStart"/>
      <w:r w:rsidRPr="000E17E2">
        <w:t>secara</w:t>
      </w:r>
      <w:proofErr w:type="spellEnd"/>
      <w:r w:rsidRPr="000E17E2">
        <w:t xml:space="preserve"> </w:t>
      </w:r>
      <w:proofErr w:type="spellStart"/>
      <w:r w:rsidRPr="000E17E2">
        <w:t>spesifik</w:t>
      </w:r>
      <w:proofErr w:type="spellEnd"/>
      <w:r w:rsidRPr="000E17E2">
        <w:t xml:space="preserve"> </w:t>
      </w:r>
      <w:proofErr w:type="spellStart"/>
      <w:r w:rsidRPr="000E17E2">
        <w:t>untuk</w:t>
      </w:r>
      <w:proofErr w:type="spellEnd"/>
      <w:r w:rsidRPr="000E17E2">
        <w:t xml:space="preserve"> </w:t>
      </w:r>
      <w:proofErr w:type="spellStart"/>
      <w:r w:rsidRPr="000E17E2">
        <w:t>memenuhi</w:t>
      </w:r>
      <w:proofErr w:type="spellEnd"/>
      <w:r w:rsidRPr="000E17E2">
        <w:t xml:space="preserve"> dan </w:t>
      </w:r>
      <w:proofErr w:type="spellStart"/>
      <w:r w:rsidRPr="000E17E2">
        <w:t>melampaui</w:t>
      </w:r>
      <w:proofErr w:type="spellEnd"/>
      <w:r w:rsidRPr="000E17E2">
        <w:t xml:space="preserve"> </w:t>
      </w:r>
      <w:proofErr w:type="spellStart"/>
      <w:r w:rsidRPr="000E17E2">
        <w:t>tuntutan</w:t>
      </w:r>
      <w:proofErr w:type="spellEnd"/>
      <w:r w:rsidRPr="000E17E2">
        <w:t xml:space="preserve"> </w:t>
      </w:r>
      <w:proofErr w:type="spellStart"/>
      <w:r w:rsidRPr="000E17E2">
        <w:t>pengujian</w:t>
      </w:r>
      <w:proofErr w:type="spellEnd"/>
      <w:r w:rsidRPr="000E17E2">
        <w:t xml:space="preserve"> yang paling </w:t>
      </w:r>
      <w:proofErr w:type="spellStart"/>
      <w:r w:rsidRPr="000E17E2">
        <w:t>ketat</w:t>
      </w:r>
      <w:proofErr w:type="spellEnd"/>
      <w:r w:rsidRPr="000E17E2">
        <w:t xml:space="preserve"> </w:t>
      </w:r>
      <w:proofErr w:type="spellStart"/>
      <w:r w:rsidRPr="000E17E2">
        <w:t>dari</w:t>
      </w:r>
      <w:proofErr w:type="spellEnd"/>
      <w:r w:rsidRPr="000E17E2">
        <w:t xml:space="preserve"> </w:t>
      </w:r>
      <w:proofErr w:type="spellStart"/>
      <w:r w:rsidRPr="000E17E2">
        <w:t>industri</w:t>
      </w:r>
      <w:proofErr w:type="spellEnd"/>
      <w:r w:rsidRPr="000E17E2">
        <w:t xml:space="preserve"> </w:t>
      </w:r>
      <w:proofErr w:type="spellStart"/>
      <w:r w:rsidRPr="000E17E2">
        <w:t>otomotif</w:t>
      </w:r>
      <w:proofErr w:type="spellEnd"/>
      <w:r w:rsidRPr="000E17E2">
        <w:t xml:space="preserve"> global. </w:t>
      </w:r>
      <w:proofErr w:type="spellStart"/>
      <w:r w:rsidRPr="000E17E2">
        <w:t>Dengan</w:t>
      </w:r>
      <w:proofErr w:type="spellEnd"/>
      <w:r w:rsidRPr="000E17E2">
        <w:t xml:space="preserve"> </w:t>
      </w:r>
      <w:proofErr w:type="spellStart"/>
      <w:r w:rsidRPr="000E17E2">
        <w:t>kepatuhan</w:t>
      </w:r>
      <w:proofErr w:type="spellEnd"/>
      <w:r w:rsidRPr="000E17E2">
        <w:t xml:space="preserve"> </w:t>
      </w:r>
      <w:proofErr w:type="spellStart"/>
      <w:r w:rsidRPr="000E17E2">
        <w:t>penuh</w:t>
      </w:r>
      <w:proofErr w:type="spellEnd"/>
      <w:r w:rsidRPr="000E17E2">
        <w:t xml:space="preserve"> </w:t>
      </w:r>
      <w:proofErr w:type="spellStart"/>
      <w:r w:rsidRPr="000E17E2">
        <w:t>terhadap</w:t>
      </w:r>
      <w:proofErr w:type="spellEnd"/>
      <w:r w:rsidRPr="000E17E2">
        <w:t xml:space="preserve"> </w:t>
      </w:r>
      <w:proofErr w:type="spellStart"/>
      <w:r w:rsidRPr="000E17E2">
        <w:t>serangkaian</w:t>
      </w:r>
      <w:proofErr w:type="spellEnd"/>
      <w:r w:rsidRPr="000E17E2">
        <w:t xml:space="preserve"> </w:t>
      </w:r>
      <w:proofErr w:type="spellStart"/>
      <w:r w:rsidRPr="000E17E2">
        <w:t>standar</w:t>
      </w:r>
      <w:proofErr w:type="spellEnd"/>
      <w:r w:rsidRPr="000E17E2">
        <w:t xml:space="preserve"> </w:t>
      </w:r>
      <w:proofErr w:type="spellStart"/>
      <w:r w:rsidRPr="000E17E2">
        <w:t>internasional</w:t>
      </w:r>
      <w:proofErr w:type="spellEnd"/>
      <w:r w:rsidRPr="000E17E2">
        <w:t xml:space="preserve"> yang </w:t>
      </w:r>
      <w:proofErr w:type="spellStart"/>
      <w:r w:rsidRPr="000E17E2">
        <w:t>krusial</w:t>
      </w:r>
      <w:proofErr w:type="spellEnd"/>
      <w:r w:rsidRPr="000E17E2">
        <w:t>—</w:t>
      </w:r>
      <w:proofErr w:type="spellStart"/>
      <w:r w:rsidRPr="000E17E2">
        <w:t>termasuk</w:t>
      </w:r>
      <w:proofErr w:type="spellEnd"/>
      <w:r w:rsidRPr="000E17E2">
        <w:t xml:space="preserve"> SAE, ECE, ISO, dan FMVSS—</w:t>
      </w:r>
      <w:proofErr w:type="spellStart"/>
      <w:r w:rsidRPr="000E17E2">
        <w:t>mesin</w:t>
      </w:r>
      <w:proofErr w:type="spellEnd"/>
      <w:r w:rsidRPr="000E17E2">
        <w:t xml:space="preserve"> </w:t>
      </w:r>
      <w:proofErr w:type="spellStart"/>
      <w:r w:rsidRPr="000E17E2">
        <w:t>ini</w:t>
      </w:r>
      <w:proofErr w:type="spellEnd"/>
      <w:r w:rsidRPr="000E17E2">
        <w:t xml:space="preserve"> </w:t>
      </w:r>
      <w:proofErr w:type="spellStart"/>
      <w:r w:rsidRPr="000E17E2">
        <w:t>adalah</w:t>
      </w:r>
      <w:proofErr w:type="spellEnd"/>
      <w:r w:rsidRPr="000E17E2">
        <w:t xml:space="preserve"> </w:t>
      </w:r>
      <w:proofErr w:type="spellStart"/>
      <w:r w:rsidRPr="000E17E2">
        <w:t>solusi</w:t>
      </w:r>
      <w:proofErr w:type="spellEnd"/>
      <w:r w:rsidRPr="000E17E2">
        <w:t xml:space="preserve"> </w:t>
      </w:r>
      <w:proofErr w:type="spellStart"/>
      <w:r w:rsidRPr="000E17E2">
        <w:t>definitif</w:t>
      </w:r>
      <w:proofErr w:type="spellEnd"/>
      <w:r w:rsidRPr="000E17E2">
        <w:t xml:space="preserve"> </w:t>
      </w:r>
      <w:proofErr w:type="spellStart"/>
      <w:r w:rsidRPr="000E17E2">
        <w:t>bagi</w:t>
      </w:r>
      <w:proofErr w:type="spellEnd"/>
      <w:r w:rsidRPr="000E17E2">
        <w:t xml:space="preserve"> </w:t>
      </w:r>
      <w:proofErr w:type="spellStart"/>
      <w:r w:rsidRPr="000E17E2">
        <w:t>produsen</w:t>
      </w:r>
      <w:proofErr w:type="spellEnd"/>
      <w:r w:rsidRPr="000E17E2">
        <w:t xml:space="preserve"> ban dan </w:t>
      </w:r>
      <w:proofErr w:type="spellStart"/>
      <w:r w:rsidRPr="000E17E2">
        <w:t>lembaga</w:t>
      </w:r>
      <w:proofErr w:type="spellEnd"/>
      <w:r w:rsidRPr="000E17E2">
        <w:t xml:space="preserve"> </w:t>
      </w:r>
      <w:proofErr w:type="spellStart"/>
      <w:r w:rsidRPr="000E17E2">
        <w:t>riset</w:t>
      </w:r>
      <w:proofErr w:type="spellEnd"/>
      <w:r w:rsidRPr="000E17E2">
        <w:t xml:space="preserve"> </w:t>
      </w:r>
      <w:proofErr w:type="spellStart"/>
      <w:r w:rsidRPr="000E17E2">
        <w:t>untuk</w:t>
      </w:r>
      <w:proofErr w:type="spellEnd"/>
      <w:r w:rsidRPr="000E17E2">
        <w:t xml:space="preserve"> </w:t>
      </w:r>
      <w:proofErr w:type="spellStart"/>
      <w:r w:rsidRPr="000E17E2">
        <w:t>melakukan</w:t>
      </w:r>
      <w:proofErr w:type="spellEnd"/>
      <w:r w:rsidRPr="000E17E2">
        <w:t xml:space="preserve"> </w:t>
      </w:r>
      <w:proofErr w:type="spellStart"/>
      <w:r w:rsidRPr="000E17E2">
        <w:t>validasi</w:t>
      </w:r>
      <w:proofErr w:type="spellEnd"/>
      <w:r w:rsidRPr="000E17E2">
        <w:t xml:space="preserve"> </w:t>
      </w:r>
      <w:proofErr w:type="spellStart"/>
      <w:r w:rsidRPr="000E17E2">
        <w:t>desain</w:t>
      </w:r>
      <w:proofErr w:type="spellEnd"/>
      <w:r w:rsidRPr="000E17E2">
        <w:t xml:space="preserve">, </w:t>
      </w:r>
      <w:proofErr w:type="spellStart"/>
      <w:r w:rsidRPr="000E17E2">
        <w:t>sertifikasi</w:t>
      </w:r>
      <w:proofErr w:type="spellEnd"/>
      <w:r w:rsidRPr="000E17E2">
        <w:t xml:space="preserve"> </w:t>
      </w:r>
      <w:proofErr w:type="spellStart"/>
      <w:r w:rsidRPr="000E17E2">
        <w:t>produk</w:t>
      </w:r>
      <w:proofErr w:type="spellEnd"/>
      <w:r w:rsidRPr="000E17E2">
        <w:t xml:space="preserve">, dan </w:t>
      </w:r>
      <w:proofErr w:type="spellStart"/>
      <w:r w:rsidRPr="000E17E2">
        <w:t>kontrol</w:t>
      </w:r>
      <w:proofErr w:type="spellEnd"/>
      <w:r w:rsidRPr="000E17E2">
        <w:t xml:space="preserve"> </w:t>
      </w:r>
      <w:proofErr w:type="spellStart"/>
      <w:r w:rsidRPr="000E17E2">
        <w:t>kualitas</w:t>
      </w:r>
      <w:proofErr w:type="spellEnd"/>
      <w:r w:rsidRPr="000E17E2">
        <w:t xml:space="preserve">. </w:t>
      </w:r>
      <w:proofErr w:type="spellStart"/>
      <w:r w:rsidRPr="000E17E2">
        <w:t>Kemampuannya</w:t>
      </w:r>
      <w:proofErr w:type="spellEnd"/>
      <w:r w:rsidRPr="000E17E2">
        <w:t xml:space="preserve"> yang </w:t>
      </w:r>
      <w:proofErr w:type="spellStart"/>
      <w:r w:rsidRPr="000E17E2">
        <w:t>serbaguna</w:t>
      </w:r>
      <w:proofErr w:type="spellEnd"/>
      <w:r w:rsidRPr="000E17E2">
        <w:t xml:space="preserve"> </w:t>
      </w:r>
      <w:proofErr w:type="spellStart"/>
      <w:r w:rsidRPr="000E17E2">
        <w:t>memungkinkan</w:t>
      </w:r>
      <w:proofErr w:type="spellEnd"/>
      <w:r w:rsidRPr="000E17E2">
        <w:t xml:space="preserve"> </w:t>
      </w:r>
      <w:proofErr w:type="spellStart"/>
      <w:r w:rsidRPr="000E17E2">
        <w:t>pengujian</w:t>
      </w:r>
      <w:proofErr w:type="spellEnd"/>
      <w:r w:rsidRPr="000E17E2">
        <w:t xml:space="preserve"> </w:t>
      </w:r>
      <w:proofErr w:type="spellStart"/>
      <w:r w:rsidRPr="000E17E2">
        <w:t>untuk</w:t>
      </w:r>
      <w:proofErr w:type="spellEnd"/>
      <w:r w:rsidRPr="000E17E2">
        <w:t xml:space="preserve"> </w:t>
      </w:r>
      <w:proofErr w:type="spellStart"/>
      <w:r w:rsidRPr="000E17E2">
        <w:t>berbagai</w:t>
      </w:r>
      <w:proofErr w:type="spellEnd"/>
      <w:r w:rsidRPr="000E17E2">
        <w:t xml:space="preserve"> </w:t>
      </w:r>
      <w:proofErr w:type="spellStart"/>
      <w:r w:rsidRPr="000E17E2">
        <w:t>jenis</w:t>
      </w:r>
      <w:proofErr w:type="spellEnd"/>
      <w:r w:rsidRPr="000E17E2">
        <w:t xml:space="preserve"> ban, </w:t>
      </w:r>
      <w:proofErr w:type="spellStart"/>
      <w:r w:rsidRPr="000E17E2">
        <w:t>mulai</w:t>
      </w:r>
      <w:proofErr w:type="spellEnd"/>
      <w:r w:rsidRPr="000E17E2">
        <w:t xml:space="preserve"> </w:t>
      </w:r>
      <w:proofErr w:type="spellStart"/>
      <w:r w:rsidRPr="000E17E2">
        <w:t>dari</w:t>
      </w:r>
      <w:proofErr w:type="spellEnd"/>
      <w:r w:rsidRPr="000E17E2">
        <w:t xml:space="preserve"> ban </w:t>
      </w:r>
      <w:proofErr w:type="spellStart"/>
      <w:r w:rsidRPr="000E17E2">
        <w:t>mobil</w:t>
      </w:r>
      <w:proofErr w:type="spellEnd"/>
      <w:r w:rsidRPr="000E17E2">
        <w:t xml:space="preserve"> </w:t>
      </w:r>
      <w:proofErr w:type="spellStart"/>
      <w:r w:rsidRPr="000E17E2">
        <w:t>penumpang</w:t>
      </w:r>
      <w:proofErr w:type="spellEnd"/>
      <w:r w:rsidRPr="000E17E2">
        <w:t xml:space="preserve"> (PCR) </w:t>
      </w:r>
      <w:proofErr w:type="spellStart"/>
      <w:r w:rsidRPr="000E17E2">
        <w:t>hingga</w:t>
      </w:r>
      <w:proofErr w:type="spellEnd"/>
      <w:r w:rsidRPr="000E17E2">
        <w:t xml:space="preserve"> ban </w:t>
      </w:r>
      <w:proofErr w:type="spellStart"/>
      <w:r w:rsidRPr="000E17E2">
        <w:t>truk</w:t>
      </w:r>
      <w:proofErr w:type="spellEnd"/>
      <w:r w:rsidRPr="000E17E2">
        <w:t xml:space="preserve"> dan bus radial (TBR).</w:t>
      </w:r>
    </w:p>
    <w:p w14:paraId="217344DF" w14:textId="77777777" w:rsidR="000E17E2" w:rsidRPr="000E17E2" w:rsidRDefault="000E17E2" w:rsidP="000E17E2">
      <w:pPr>
        <w:spacing w:after="0" w:line="240" w:lineRule="auto"/>
        <w:jc w:val="both"/>
      </w:pPr>
      <w:r w:rsidRPr="000E17E2">
        <w:t xml:space="preserve">Inti </w:t>
      </w:r>
      <w:proofErr w:type="spellStart"/>
      <w:r w:rsidRPr="000E17E2">
        <w:t>dari</w:t>
      </w:r>
      <w:proofErr w:type="spellEnd"/>
      <w:r w:rsidRPr="000E17E2">
        <w:t xml:space="preserve"> </w:t>
      </w:r>
      <w:proofErr w:type="spellStart"/>
      <w:r w:rsidRPr="000E17E2">
        <w:t>mesin</w:t>
      </w:r>
      <w:proofErr w:type="spellEnd"/>
      <w:r w:rsidRPr="000E17E2">
        <w:t xml:space="preserve"> </w:t>
      </w:r>
      <w:proofErr w:type="spellStart"/>
      <w:r w:rsidRPr="000E17E2">
        <w:t>ini</w:t>
      </w:r>
      <w:proofErr w:type="spellEnd"/>
      <w:r w:rsidRPr="000E17E2">
        <w:t xml:space="preserve"> </w:t>
      </w:r>
      <w:proofErr w:type="spellStart"/>
      <w:r w:rsidRPr="000E17E2">
        <w:t>adalah</w:t>
      </w:r>
      <w:proofErr w:type="spellEnd"/>
      <w:r w:rsidRPr="000E17E2">
        <w:t xml:space="preserve"> </w:t>
      </w:r>
      <w:proofErr w:type="spellStart"/>
      <w:r w:rsidRPr="000E17E2">
        <w:t>performa</w:t>
      </w:r>
      <w:proofErr w:type="spellEnd"/>
      <w:r w:rsidRPr="000E17E2">
        <w:t xml:space="preserve"> </w:t>
      </w:r>
      <w:proofErr w:type="spellStart"/>
      <w:r w:rsidRPr="000E17E2">
        <w:t>ekstrem</w:t>
      </w:r>
      <w:proofErr w:type="spellEnd"/>
      <w:r w:rsidRPr="000E17E2">
        <w:t xml:space="preserve"> dan </w:t>
      </w:r>
      <w:proofErr w:type="spellStart"/>
      <w:r w:rsidRPr="000E17E2">
        <w:t>efisiensi</w:t>
      </w:r>
      <w:proofErr w:type="spellEnd"/>
      <w:r w:rsidRPr="000E17E2">
        <w:t xml:space="preserve"> yang </w:t>
      </w:r>
      <w:proofErr w:type="spellStart"/>
      <w:r w:rsidRPr="000E17E2">
        <w:t>tak</w:t>
      </w:r>
      <w:proofErr w:type="spellEnd"/>
      <w:r w:rsidRPr="000E17E2">
        <w:t xml:space="preserve"> </w:t>
      </w:r>
      <w:proofErr w:type="spellStart"/>
      <w:r w:rsidRPr="000E17E2">
        <w:t>tertandingi</w:t>
      </w:r>
      <w:proofErr w:type="spellEnd"/>
      <w:r w:rsidRPr="000E17E2">
        <w:t xml:space="preserve">. </w:t>
      </w:r>
      <w:proofErr w:type="spellStart"/>
      <w:r w:rsidRPr="000E17E2">
        <w:t>Ditenagai</w:t>
      </w:r>
      <w:proofErr w:type="spellEnd"/>
      <w:r w:rsidRPr="000E17E2">
        <w:t xml:space="preserve"> oleh motor </w:t>
      </w:r>
      <w:proofErr w:type="spellStart"/>
      <w:r w:rsidRPr="000E17E2">
        <w:t>penggerak</w:t>
      </w:r>
      <w:proofErr w:type="spellEnd"/>
      <w:r w:rsidRPr="000E17E2">
        <w:t xml:space="preserve"> </w:t>
      </w:r>
      <w:proofErr w:type="spellStart"/>
      <w:r w:rsidRPr="000E17E2">
        <w:t>bertenaga</w:t>
      </w:r>
      <w:proofErr w:type="spellEnd"/>
      <w:r w:rsidRPr="000E17E2">
        <w:t xml:space="preserve">, drum uji </w:t>
      </w:r>
      <w:proofErr w:type="spellStart"/>
      <w:r w:rsidRPr="000E17E2">
        <w:t>berdiameter</w:t>
      </w:r>
      <w:proofErr w:type="spellEnd"/>
      <w:r w:rsidRPr="000E17E2">
        <w:t xml:space="preserve"> </w:t>
      </w:r>
      <w:proofErr w:type="spellStart"/>
      <w:r w:rsidRPr="000E17E2">
        <w:t>sekitar</w:t>
      </w:r>
      <w:proofErr w:type="spellEnd"/>
      <w:r w:rsidRPr="000E17E2">
        <w:t xml:space="preserve"> </w:t>
      </w:r>
      <w:proofErr w:type="gramStart"/>
      <w:r w:rsidRPr="000E17E2">
        <w:t>1.7 meter</w:t>
      </w:r>
      <w:proofErr w:type="gramEnd"/>
      <w:r w:rsidRPr="000E17E2">
        <w:t xml:space="preserve"> </w:t>
      </w:r>
      <w:proofErr w:type="spellStart"/>
      <w:r w:rsidRPr="000E17E2">
        <w:t>mampu</w:t>
      </w:r>
      <w:proofErr w:type="spellEnd"/>
      <w:r w:rsidRPr="000E17E2">
        <w:t xml:space="preserve"> </w:t>
      </w:r>
      <w:proofErr w:type="spellStart"/>
      <w:r w:rsidRPr="000E17E2">
        <w:t>mencapai</w:t>
      </w:r>
      <w:proofErr w:type="spellEnd"/>
      <w:r w:rsidRPr="000E17E2">
        <w:t xml:space="preserve"> </w:t>
      </w:r>
      <w:proofErr w:type="spellStart"/>
      <w:r w:rsidRPr="000E17E2">
        <w:t>kecepatan</w:t>
      </w:r>
      <w:proofErr w:type="spellEnd"/>
      <w:r w:rsidRPr="000E17E2">
        <w:t xml:space="preserve"> </w:t>
      </w:r>
      <w:proofErr w:type="spellStart"/>
      <w:r w:rsidRPr="000E17E2">
        <w:t>hingga</w:t>
      </w:r>
      <w:proofErr w:type="spellEnd"/>
      <w:r w:rsidRPr="000E17E2">
        <w:t xml:space="preserve"> 400 km/jam, </w:t>
      </w:r>
      <w:proofErr w:type="spellStart"/>
      <w:r w:rsidRPr="000E17E2">
        <w:t>sementara</w:t>
      </w:r>
      <w:proofErr w:type="spellEnd"/>
      <w:r w:rsidRPr="000E17E2">
        <w:t xml:space="preserve"> </w:t>
      </w:r>
      <w:proofErr w:type="spellStart"/>
      <w:r w:rsidRPr="000E17E2">
        <w:t>sistem</w:t>
      </w:r>
      <w:proofErr w:type="spellEnd"/>
      <w:r w:rsidRPr="000E17E2">
        <w:t xml:space="preserve"> servo </w:t>
      </w:r>
      <w:proofErr w:type="spellStart"/>
      <w:r w:rsidRPr="000E17E2">
        <w:t>hidrolik</w:t>
      </w:r>
      <w:proofErr w:type="spellEnd"/>
      <w:r w:rsidRPr="000E17E2">
        <w:t xml:space="preserve"> loop </w:t>
      </w:r>
      <w:proofErr w:type="spellStart"/>
      <w:r w:rsidRPr="000E17E2">
        <w:t>tertutup</w:t>
      </w:r>
      <w:proofErr w:type="spellEnd"/>
      <w:r w:rsidRPr="000E17E2">
        <w:t xml:space="preserve"> (hydraulic close-loop servo) </w:t>
      </w:r>
      <w:proofErr w:type="spellStart"/>
      <w:r w:rsidRPr="000E17E2">
        <w:t>dapat</w:t>
      </w:r>
      <w:proofErr w:type="spellEnd"/>
      <w:r w:rsidRPr="000E17E2">
        <w:t xml:space="preserve"> </w:t>
      </w:r>
      <w:proofErr w:type="spellStart"/>
      <w:r w:rsidRPr="000E17E2">
        <w:t>memberikan</w:t>
      </w:r>
      <w:proofErr w:type="spellEnd"/>
      <w:r w:rsidRPr="000E17E2">
        <w:t xml:space="preserve"> </w:t>
      </w:r>
      <w:proofErr w:type="spellStart"/>
      <w:r w:rsidRPr="000E17E2">
        <w:t>beban</w:t>
      </w:r>
      <w:proofErr w:type="spellEnd"/>
      <w:r w:rsidRPr="000E17E2">
        <w:t xml:space="preserve"> radial </w:t>
      </w:r>
      <w:proofErr w:type="spellStart"/>
      <w:r w:rsidRPr="000E17E2">
        <w:t>hingga</w:t>
      </w:r>
      <w:proofErr w:type="spellEnd"/>
      <w:r w:rsidRPr="000E17E2">
        <w:t xml:space="preserve"> 100 KN </w:t>
      </w:r>
      <w:proofErr w:type="spellStart"/>
      <w:r w:rsidRPr="000E17E2">
        <w:t>dengan</w:t>
      </w:r>
      <w:proofErr w:type="spellEnd"/>
      <w:r w:rsidRPr="000E17E2">
        <w:t xml:space="preserve"> </w:t>
      </w:r>
      <w:proofErr w:type="spellStart"/>
      <w:r w:rsidRPr="000E17E2">
        <w:t>akurasi</w:t>
      </w:r>
      <w:proofErr w:type="spellEnd"/>
      <w:r w:rsidRPr="000E17E2">
        <w:t xml:space="preserve"> </w:t>
      </w:r>
      <w:proofErr w:type="spellStart"/>
      <w:r w:rsidRPr="000E17E2">
        <w:t>tinggi</w:t>
      </w:r>
      <w:proofErr w:type="spellEnd"/>
      <w:r w:rsidRPr="000E17E2">
        <w:t xml:space="preserve">. Fitur </w:t>
      </w:r>
      <w:proofErr w:type="spellStart"/>
      <w:r w:rsidRPr="000E17E2">
        <w:t>unggulan</w:t>
      </w:r>
      <w:proofErr w:type="spellEnd"/>
      <w:r w:rsidRPr="000E17E2">
        <w:t xml:space="preserve"> </w:t>
      </w:r>
      <w:proofErr w:type="spellStart"/>
      <w:r w:rsidRPr="000E17E2">
        <w:t>dari</w:t>
      </w:r>
      <w:proofErr w:type="spellEnd"/>
      <w:r w:rsidRPr="000E17E2">
        <w:t xml:space="preserve"> platform </w:t>
      </w:r>
      <w:proofErr w:type="spellStart"/>
      <w:r w:rsidRPr="000E17E2">
        <w:t>ini</w:t>
      </w:r>
      <w:proofErr w:type="spellEnd"/>
      <w:r w:rsidRPr="000E17E2">
        <w:t xml:space="preserve"> </w:t>
      </w:r>
      <w:proofErr w:type="spellStart"/>
      <w:r w:rsidRPr="000E17E2">
        <w:t>adalah</w:t>
      </w:r>
      <w:proofErr w:type="spellEnd"/>
      <w:r w:rsidRPr="000E17E2">
        <w:t xml:space="preserve"> </w:t>
      </w:r>
      <w:proofErr w:type="spellStart"/>
      <w:r w:rsidRPr="000E17E2">
        <w:t>desain</w:t>
      </w:r>
      <w:proofErr w:type="spellEnd"/>
      <w:r w:rsidRPr="000E17E2">
        <w:t xml:space="preserve"> dua </w:t>
      </w:r>
      <w:proofErr w:type="spellStart"/>
      <w:r w:rsidRPr="000E17E2">
        <w:t>posisi</w:t>
      </w:r>
      <w:proofErr w:type="spellEnd"/>
      <w:r w:rsidRPr="000E17E2">
        <w:t xml:space="preserve"> uji (two positions), yang </w:t>
      </w:r>
      <w:proofErr w:type="spellStart"/>
      <w:r w:rsidRPr="000E17E2">
        <w:t>memungkinkan</w:t>
      </w:r>
      <w:proofErr w:type="spellEnd"/>
      <w:r w:rsidRPr="000E17E2">
        <w:t xml:space="preserve"> </w:t>
      </w:r>
      <w:proofErr w:type="spellStart"/>
      <w:r w:rsidRPr="000E17E2">
        <w:t>pengujian</w:t>
      </w:r>
      <w:proofErr w:type="spellEnd"/>
      <w:r w:rsidRPr="000E17E2">
        <w:t xml:space="preserve"> dua ban </w:t>
      </w:r>
      <w:proofErr w:type="spellStart"/>
      <w:r w:rsidRPr="000E17E2">
        <w:t>secara</w:t>
      </w:r>
      <w:proofErr w:type="spellEnd"/>
      <w:r w:rsidRPr="000E17E2">
        <w:t xml:space="preserve"> </w:t>
      </w:r>
      <w:proofErr w:type="spellStart"/>
      <w:r w:rsidRPr="000E17E2">
        <w:t>bersamaan</w:t>
      </w:r>
      <w:proofErr w:type="spellEnd"/>
      <w:r w:rsidRPr="000E17E2">
        <w:t xml:space="preserve">. </w:t>
      </w:r>
      <w:proofErr w:type="spellStart"/>
      <w:r w:rsidRPr="000E17E2">
        <w:t>Kapabilitas</w:t>
      </w:r>
      <w:proofErr w:type="spellEnd"/>
      <w:r w:rsidRPr="000E17E2">
        <w:t xml:space="preserve"> </w:t>
      </w:r>
      <w:proofErr w:type="spellStart"/>
      <w:r w:rsidRPr="000E17E2">
        <w:t>ini</w:t>
      </w:r>
      <w:proofErr w:type="spellEnd"/>
      <w:r w:rsidRPr="000E17E2">
        <w:t xml:space="preserve"> </w:t>
      </w:r>
      <w:proofErr w:type="spellStart"/>
      <w:r w:rsidRPr="000E17E2">
        <w:t>secara</w:t>
      </w:r>
      <w:proofErr w:type="spellEnd"/>
      <w:r w:rsidRPr="000E17E2">
        <w:t xml:space="preserve"> </w:t>
      </w:r>
      <w:proofErr w:type="spellStart"/>
      <w:r w:rsidRPr="000E17E2">
        <w:t>drastis</w:t>
      </w:r>
      <w:proofErr w:type="spellEnd"/>
      <w:r w:rsidRPr="000E17E2">
        <w:t xml:space="preserve"> </w:t>
      </w:r>
      <w:proofErr w:type="spellStart"/>
      <w:r w:rsidRPr="000E17E2">
        <w:t>meningkatkan</w:t>
      </w:r>
      <w:proofErr w:type="spellEnd"/>
      <w:r w:rsidRPr="000E17E2">
        <w:t xml:space="preserve"> </w:t>
      </w:r>
      <w:proofErr w:type="spellStart"/>
      <w:r w:rsidRPr="000E17E2">
        <w:t>produktivitas</w:t>
      </w:r>
      <w:proofErr w:type="spellEnd"/>
      <w:r w:rsidRPr="000E17E2">
        <w:t xml:space="preserve"> </w:t>
      </w:r>
      <w:proofErr w:type="spellStart"/>
      <w:r w:rsidRPr="000E17E2">
        <w:t>laboratorium</w:t>
      </w:r>
      <w:proofErr w:type="spellEnd"/>
      <w:r w:rsidRPr="000E17E2">
        <w:t xml:space="preserve">, </w:t>
      </w:r>
      <w:proofErr w:type="spellStart"/>
      <w:r w:rsidRPr="000E17E2">
        <w:t>memungkinkan</w:t>
      </w:r>
      <w:proofErr w:type="spellEnd"/>
      <w:r w:rsidRPr="000E17E2">
        <w:t xml:space="preserve"> </w:t>
      </w:r>
      <w:proofErr w:type="spellStart"/>
      <w:r w:rsidRPr="000E17E2">
        <w:t>kombinasi</w:t>
      </w:r>
      <w:proofErr w:type="spellEnd"/>
      <w:r w:rsidRPr="000E17E2">
        <w:t xml:space="preserve"> </w:t>
      </w:r>
      <w:proofErr w:type="spellStart"/>
      <w:r w:rsidRPr="000E17E2">
        <w:t>kecepatan</w:t>
      </w:r>
      <w:proofErr w:type="spellEnd"/>
      <w:r w:rsidRPr="000E17E2">
        <w:t xml:space="preserve"> dan </w:t>
      </w:r>
      <w:proofErr w:type="spellStart"/>
      <w:r w:rsidRPr="000E17E2">
        <w:t>beban</w:t>
      </w:r>
      <w:proofErr w:type="spellEnd"/>
      <w:r w:rsidRPr="000E17E2">
        <w:t xml:space="preserve"> yang </w:t>
      </w:r>
      <w:proofErr w:type="spellStart"/>
      <w:r w:rsidRPr="000E17E2">
        <w:t>berbeda</w:t>
      </w:r>
      <w:proofErr w:type="spellEnd"/>
      <w:r w:rsidRPr="000E17E2">
        <w:t xml:space="preserve"> </w:t>
      </w:r>
      <w:proofErr w:type="spellStart"/>
      <w:r w:rsidRPr="000E17E2">
        <w:t>untuk</w:t>
      </w:r>
      <w:proofErr w:type="spellEnd"/>
      <w:r w:rsidRPr="000E17E2">
        <w:t xml:space="preserve"> </w:t>
      </w:r>
      <w:proofErr w:type="spellStart"/>
      <w:r w:rsidRPr="000E17E2">
        <w:t>dijalankan</w:t>
      </w:r>
      <w:proofErr w:type="spellEnd"/>
      <w:r w:rsidRPr="000E17E2">
        <w:t xml:space="preserve"> </w:t>
      </w:r>
      <w:proofErr w:type="spellStart"/>
      <w:r w:rsidRPr="000E17E2">
        <w:t>secara</w:t>
      </w:r>
      <w:proofErr w:type="spellEnd"/>
      <w:r w:rsidRPr="000E17E2">
        <w:t xml:space="preserve"> </w:t>
      </w:r>
      <w:proofErr w:type="spellStart"/>
      <w:r w:rsidRPr="000E17E2">
        <w:t>paralel</w:t>
      </w:r>
      <w:proofErr w:type="spellEnd"/>
      <w:r w:rsidRPr="000E17E2">
        <w:t xml:space="preserve">, dan </w:t>
      </w:r>
      <w:proofErr w:type="spellStart"/>
      <w:r w:rsidRPr="000E17E2">
        <w:t>memfasilitasi</w:t>
      </w:r>
      <w:proofErr w:type="spellEnd"/>
      <w:r w:rsidRPr="000E17E2">
        <w:t xml:space="preserve"> </w:t>
      </w:r>
      <w:proofErr w:type="spellStart"/>
      <w:r w:rsidRPr="000E17E2">
        <w:t>studi</w:t>
      </w:r>
      <w:proofErr w:type="spellEnd"/>
      <w:r w:rsidRPr="000E17E2">
        <w:t xml:space="preserve"> </w:t>
      </w:r>
      <w:proofErr w:type="spellStart"/>
      <w:r w:rsidRPr="000E17E2">
        <w:t>perbandingan</w:t>
      </w:r>
      <w:proofErr w:type="spellEnd"/>
      <w:r w:rsidRPr="000E17E2">
        <w:t xml:space="preserve"> yang </w:t>
      </w:r>
      <w:proofErr w:type="spellStart"/>
      <w:r w:rsidRPr="000E17E2">
        <w:t>efisien</w:t>
      </w:r>
      <w:proofErr w:type="spellEnd"/>
      <w:r w:rsidRPr="000E17E2">
        <w:t>.</w:t>
      </w:r>
    </w:p>
    <w:p w14:paraId="5E25D6C2" w14:textId="77777777" w:rsidR="000E17E2" w:rsidRPr="000E17E2" w:rsidRDefault="000E17E2" w:rsidP="000E17E2">
      <w:pPr>
        <w:spacing w:after="0" w:line="240" w:lineRule="auto"/>
        <w:jc w:val="both"/>
      </w:pPr>
      <w:proofErr w:type="spellStart"/>
      <w:r w:rsidRPr="000E17E2">
        <w:t>Lebih</w:t>
      </w:r>
      <w:proofErr w:type="spellEnd"/>
      <w:r w:rsidRPr="000E17E2">
        <w:t xml:space="preserve"> </w:t>
      </w:r>
      <w:proofErr w:type="spellStart"/>
      <w:r w:rsidRPr="000E17E2">
        <w:t>dari</w:t>
      </w:r>
      <w:proofErr w:type="spellEnd"/>
      <w:r w:rsidRPr="000E17E2">
        <w:t xml:space="preserve"> </w:t>
      </w:r>
      <w:proofErr w:type="spellStart"/>
      <w:r w:rsidRPr="000E17E2">
        <w:t>sekadar</w:t>
      </w:r>
      <w:proofErr w:type="spellEnd"/>
      <w:r w:rsidRPr="000E17E2">
        <w:t xml:space="preserve"> uji </w:t>
      </w:r>
      <w:proofErr w:type="spellStart"/>
      <w:r w:rsidRPr="000E17E2">
        <w:t>ketahanan</w:t>
      </w:r>
      <w:proofErr w:type="spellEnd"/>
      <w:r w:rsidRPr="000E17E2">
        <w:t xml:space="preserve"> </w:t>
      </w:r>
      <w:proofErr w:type="spellStart"/>
      <w:r w:rsidRPr="000E17E2">
        <w:t>standar</w:t>
      </w:r>
      <w:proofErr w:type="spellEnd"/>
      <w:r w:rsidRPr="000E17E2">
        <w:t xml:space="preserve">, </w:t>
      </w:r>
      <w:proofErr w:type="spellStart"/>
      <w:r w:rsidRPr="000E17E2">
        <w:t>instrumen</w:t>
      </w:r>
      <w:proofErr w:type="spellEnd"/>
      <w:r w:rsidRPr="000E17E2">
        <w:t xml:space="preserve"> </w:t>
      </w:r>
      <w:proofErr w:type="spellStart"/>
      <w:r w:rsidRPr="000E17E2">
        <w:t>ini</w:t>
      </w:r>
      <w:proofErr w:type="spellEnd"/>
      <w:r w:rsidRPr="000E17E2">
        <w:t xml:space="preserve"> </w:t>
      </w:r>
      <w:proofErr w:type="spellStart"/>
      <w:r w:rsidRPr="000E17E2">
        <w:t>adalah</w:t>
      </w:r>
      <w:proofErr w:type="spellEnd"/>
      <w:r w:rsidRPr="000E17E2">
        <w:t xml:space="preserve"> </w:t>
      </w:r>
      <w:proofErr w:type="spellStart"/>
      <w:r w:rsidRPr="000E17E2">
        <w:t>laboratorium</w:t>
      </w:r>
      <w:proofErr w:type="spellEnd"/>
      <w:r w:rsidRPr="000E17E2">
        <w:t xml:space="preserve"> </w:t>
      </w:r>
      <w:proofErr w:type="spellStart"/>
      <w:r w:rsidRPr="000E17E2">
        <w:t>analisis</w:t>
      </w:r>
      <w:proofErr w:type="spellEnd"/>
      <w:r w:rsidRPr="000E17E2">
        <w:t xml:space="preserve"> </w:t>
      </w:r>
      <w:proofErr w:type="spellStart"/>
      <w:r w:rsidRPr="000E17E2">
        <w:t>dinamis</w:t>
      </w:r>
      <w:proofErr w:type="spellEnd"/>
      <w:r w:rsidRPr="000E17E2">
        <w:t xml:space="preserve"> yang </w:t>
      </w:r>
      <w:proofErr w:type="spellStart"/>
      <w:r w:rsidRPr="000E17E2">
        <w:t>lengkap</w:t>
      </w:r>
      <w:proofErr w:type="spellEnd"/>
      <w:r w:rsidRPr="000E17E2">
        <w:t xml:space="preserve">. Platform </w:t>
      </w:r>
      <w:proofErr w:type="spellStart"/>
      <w:r w:rsidRPr="000E17E2">
        <w:t>ini</w:t>
      </w:r>
      <w:proofErr w:type="spellEnd"/>
      <w:r w:rsidRPr="000E17E2">
        <w:t xml:space="preserve"> </w:t>
      </w:r>
      <w:proofErr w:type="spellStart"/>
      <w:r w:rsidRPr="000E17E2">
        <w:t>secara</w:t>
      </w:r>
      <w:proofErr w:type="spellEnd"/>
      <w:r w:rsidRPr="000E17E2">
        <w:t xml:space="preserve"> </w:t>
      </w:r>
      <w:proofErr w:type="spellStart"/>
      <w:r w:rsidRPr="000E17E2">
        <w:t>unik</w:t>
      </w:r>
      <w:proofErr w:type="spellEnd"/>
      <w:r w:rsidRPr="000E17E2">
        <w:t xml:space="preserve"> </w:t>
      </w:r>
      <w:proofErr w:type="spellStart"/>
      <w:r w:rsidRPr="000E17E2">
        <w:t>mendukung</w:t>
      </w:r>
      <w:proofErr w:type="spellEnd"/>
      <w:r w:rsidRPr="000E17E2">
        <w:t xml:space="preserve"> </w:t>
      </w:r>
      <w:proofErr w:type="spellStart"/>
      <w:r w:rsidRPr="000E17E2">
        <w:t>fungsi</w:t>
      </w:r>
      <w:proofErr w:type="spellEnd"/>
      <w:r w:rsidRPr="000E17E2">
        <w:t xml:space="preserve"> </w:t>
      </w:r>
      <w:proofErr w:type="spellStart"/>
      <w:r w:rsidRPr="000E17E2">
        <w:t>penyesuaian</w:t>
      </w:r>
      <w:proofErr w:type="spellEnd"/>
      <w:r w:rsidRPr="000E17E2">
        <w:t xml:space="preserve"> </w:t>
      </w:r>
      <w:proofErr w:type="spellStart"/>
      <w:r w:rsidRPr="000E17E2">
        <w:t>sudut</w:t>
      </w:r>
      <w:proofErr w:type="spellEnd"/>
      <w:r w:rsidRPr="000E17E2">
        <w:t xml:space="preserve"> slip (slip angle) dan </w:t>
      </w:r>
      <w:proofErr w:type="spellStart"/>
      <w:r w:rsidRPr="000E17E2">
        <w:t>sudut</w:t>
      </w:r>
      <w:proofErr w:type="spellEnd"/>
      <w:r w:rsidRPr="000E17E2">
        <w:t xml:space="preserve"> camber (camber angle), </w:t>
      </w:r>
      <w:proofErr w:type="spellStart"/>
      <w:r w:rsidRPr="000E17E2">
        <w:t>memungkinkan</w:t>
      </w:r>
      <w:proofErr w:type="spellEnd"/>
      <w:r w:rsidRPr="000E17E2">
        <w:t xml:space="preserve"> </w:t>
      </w:r>
      <w:proofErr w:type="spellStart"/>
      <w:r w:rsidRPr="000E17E2">
        <w:t>simulasi</w:t>
      </w:r>
      <w:proofErr w:type="spellEnd"/>
      <w:r w:rsidRPr="000E17E2">
        <w:t xml:space="preserve"> yang sangat </w:t>
      </w:r>
      <w:proofErr w:type="spellStart"/>
      <w:r w:rsidRPr="000E17E2">
        <w:t>realistis</w:t>
      </w:r>
      <w:proofErr w:type="spellEnd"/>
      <w:r w:rsidRPr="000E17E2">
        <w:t xml:space="preserve"> </w:t>
      </w:r>
      <w:proofErr w:type="spellStart"/>
      <w:r w:rsidRPr="000E17E2">
        <w:t>terhadap</w:t>
      </w:r>
      <w:proofErr w:type="spellEnd"/>
      <w:r w:rsidRPr="000E17E2">
        <w:t xml:space="preserve"> </w:t>
      </w:r>
      <w:proofErr w:type="spellStart"/>
      <w:r w:rsidRPr="000E17E2">
        <w:t>gaya</w:t>
      </w:r>
      <w:proofErr w:type="spellEnd"/>
      <w:r w:rsidRPr="000E17E2">
        <w:t xml:space="preserve"> </w:t>
      </w:r>
      <w:proofErr w:type="spellStart"/>
      <w:r w:rsidRPr="000E17E2">
        <w:t>menikung</w:t>
      </w:r>
      <w:proofErr w:type="spellEnd"/>
      <w:r w:rsidRPr="000E17E2">
        <w:t xml:space="preserve"> dan </w:t>
      </w:r>
      <w:proofErr w:type="spellStart"/>
      <w:r w:rsidRPr="000E17E2">
        <w:t>berbagai</w:t>
      </w:r>
      <w:proofErr w:type="spellEnd"/>
      <w:r w:rsidRPr="000E17E2">
        <w:t xml:space="preserve"> </w:t>
      </w:r>
      <w:proofErr w:type="spellStart"/>
      <w:r w:rsidRPr="000E17E2">
        <w:t>kondisi</w:t>
      </w:r>
      <w:proofErr w:type="spellEnd"/>
      <w:r w:rsidRPr="000E17E2">
        <w:t xml:space="preserve"> </w:t>
      </w:r>
      <w:proofErr w:type="spellStart"/>
      <w:r w:rsidRPr="000E17E2">
        <w:t>pengendaraan</w:t>
      </w:r>
      <w:proofErr w:type="spellEnd"/>
      <w:r w:rsidRPr="000E17E2">
        <w:t xml:space="preserve"> yang </w:t>
      </w:r>
      <w:proofErr w:type="spellStart"/>
      <w:r w:rsidRPr="000E17E2">
        <w:t>kompleks</w:t>
      </w:r>
      <w:proofErr w:type="spellEnd"/>
      <w:r w:rsidRPr="000E17E2">
        <w:t xml:space="preserve">. </w:t>
      </w:r>
      <w:proofErr w:type="spellStart"/>
      <w:r w:rsidRPr="000E17E2">
        <w:t>Rangkaian</w:t>
      </w:r>
      <w:proofErr w:type="spellEnd"/>
      <w:r w:rsidRPr="000E17E2">
        <w:t xml:space="preserve"> </w:t>
      </w:r>
      <w:proofErr w:type="spellStart"/>
      <w:r w:rsidRPr="000E17E2">
        <w:t>opsi</w:t>
      </w:r>
      <w:proofErr w:type="spellEnd"/>
      <w:r w:rsidRPr="000E17E2">
        <w:t xml:space="preserve"> </w:t>
      </w:r>
      <w:proofErr w:type="spellStart"/>
      <w:r w:rsidRPr="000E17E2">
        <w:t>pengukurannya</w:t>
      </w:r>
      <w:proofErr w:type="spellEnd"/>
      <w:r w:rsidRPr="000E17E2">
        <w:t xml:space="preserve"> yang </w:t>
      </w:r>
      <w:proofErr w:type="spellStart"/>
      <w:r w:rsidRPr="000E17E2">
        <w:t>luas</w:t>
      </w:r>
      <w:proofErr w:type="spellEnd"/>
      <w:r w:rsidRPr="000E17E2">
        <w:t xml:space="preserve"> </w:t>
      </w:r>
      <w:proofErr w:type="spellStart"/>
      <w:r w:rsidRPr="000E17E2">
        <w:t>mencakup</w:t>
      </w:r>
      <w:proofErr w:type="spellEnd"/>
      <w:r w:rsidRPr="000E17E2">
        <w:t xml:space="preserve"> </w:t>
      </w:r>
      <w:proofErr w:type="spellStart"/>
      <w:r w:rsidRPr="000E17E2">
        <w:t>pengukuran</w:t>
      </w:r>
      <w:proofErr w:type="spellEnd"/>
      <w:r w:rsidRPr="000E17E2">
        <w:t xml:space="preserve"> radius </w:t>
      </w:r>
      <w:proofErr w:type="spellStart"/>
      <w:r w:rsidRPr="000E17E2">
        <w:t>muatan</w:t>
      </w:r>
      <w:proofErr w:type="spellEnd"/>
      <w:r w:rsidRPr="000E17E2">
        <w:t xml:space="preserve"> statis dan </w:t>
      </w:r>
      <w:proofErr w:type="spellStart"/>
      <w:r w:rsidRPr="000E17E2">
        <w:t>dinamis</w:t>
      </w:r>
      <w:proofErr w:type="spellEnd"/>
      <w:r w:rsidRPr="000E17E2">
        <w:t xml:space="preserve">, radius </w:t>
      </w:r>
      <w:proofErr w:type="spellStart"/>
      <w:r w:rsidRPr="000E17E2">
        <w:t>putar</w:t>
      </w:r>
      <w:proofErr w:type="spellEnd"/>
      <w:r w:rsidRPr="000E17E2">
        <w:t xml:space="preserve"> per </w:t>
      </w:r>
      <w:proofErr w:type="spellStart"/>
      <w:r w:rsidRPr="000E17E2">
        <w:t>kilometer</w:t>
      </w:r>
      <w:proofErr w:type="spellEnd"/>
      <w:r w:rsidRPr="000E17E2">
        <w:t xml:space="preserve">, </w:t>
      </w:r>
      <w:proofErr w:type="spellStart"/>
      <w:r w:rsidRPr="000E17E2">
        <w:t>serta</w:t>
      </w:r>
      <w:proofErr w:type="spellEnd"/>
      <w:r w:rsidRPr="000E17E2">
        <w:t xml:space="preserve"> </w:t>
      </w:r>
      <w:proofErr w:type="spellStart"/>
      <w:r w:rsidRPr="000E17E2">
        <w:t>pemantauan</w:t>
      </w:r>
      <w:proofErr w:type="spellEnd"/>
      <w:r w:rsidRPr="000E17E2">
        <w:t xml:space="preserve"> </w:t>
      </w:r>
      <w:proofErr w:type="spellStart"/>
      <w:r w:rsidRPr="000E17E2">
        <w:t>suhu</w:t>
      </w:r>
      <w:proofErr w:type="spellEnd"/>
      <w:r w:rsidRPr="000E17E2">
        <w:t xml:space="preserve"> pada </w:t>
      </w:r>
      <w:proofErr w:type="spellStart"/>
      <w:r w:rsidRPr="000E17E2">
        <w:t>telapak</w:t>
      </w:r>
      <w:proofErr w:type="spellEnd"/>
      <w:r w:rsidRPr="000E17E2">
        <w:t xml:space="preserve"> (tread) dan </w:t>
      </w:r>
      <w:proofErr w:type="spellStart"/>
      <w:r w:rsidRPr="000E17E2">
        <w:t>dinding</w:t>
      </w:r>
      <w:proofErr w:type="spellEnd"/>
      <w:r w:rsidRPr="000E17E2">
        <w:t xml:space="preserve"> </w:t>
      </w:r>
      <w:proofErr w:type="spellStart"/>
      <w:r w:rsidRPr="000E17E2">
        <w:t>samping</w:t>
      </w:r>
      <w:proofErr w:type="spellEnd"/>
      <w:r w:rsidRPr="000E17E2">
        <w:t xml:space="preserve"> (sidewall) ban, </w:t>
      </w:r>
      <w:proofErr w:type="spellStart"/>
      <w:r w:rsidRPr="000E17E2">
        <w:t>memberikan</w:t>
      </w:r>
      <w:proofErr w:type="spellEnd"/>
      <w:r w:rsidRPr="000E17E2">
        <w:t xml:space="preserve"> data </w:t>
      </w:r>
      <w:proofErr w:type="spellStart"/>
      <w:r w:rsidRPr="000E17E2">
        <w:t>komprehensif</w:t>
      </w:r>
      <w:proofErr w:type="spellEnd"/>
      <w:r w:rsidRPr="000E17E2">
        <w:t xml:space="preserve"> </w:t>
      </w:r>
      <w:proofErr w:type="spellStart"/>
      <w:r w:rsidRPr="000E17E2">
        <w:t>untuk</w:t>
      </w:r>
      <w:proofErr w:type="spellEnd"/>
      <w:r w:rsidRPr="000E17E2">
        <w:t xml:space="preserve"> </w:t>
      </w:r>
      <w:proofErr w:type="spellStart"/>
      <w:r w:rsidRPr="000E17E2">
        <w:t>analisis</w:t>
      </w:r>
      <w:proofErr w:type="spellEnd"/>
      <w:r w:rsidRPr="000E17E2">
        <w:t xml:space="preserve"> </w:t>
      </w:r>
      <w:proofErr w:type="spellStart"/>
      <w:r w:rsidRPr="000E17E2">
        <w:t>performa</w:t>
      </w:r>
      <w:proofErr w:type="spellEnd"/>
      <w:r w:rsidRPr="000E17E2">
        <w:t xml:space="preserve"> yang </w:t>
      </w:r>
      <w:proofErr w:type="spellStart"/>
      <w:r w:rsidRPr="000E17E2">
        <w:t>mendalam</w:t>
      </w:r>
      <w:proofErr w:type="spellEnd"/>
      <w:r w:rsidRPr="000E17E2">
        <w:t>.</w:t>
      </w:r>
    </w:p>
    <w:p w14:paraId="6CACAFB5" w14:textId="77777777" w:rsidR="000E17E2" w:rsidRPr="000E17E2" w:rsidRDefault="000E17E2" w:rsidP="000E17E2">
      <w:pPr>
        <w:pBdr>
          <w:bottom w:val="double" w:sz="6" w:space="1" w:color="auto"/>
        </w:pBdr>
        <w:spacing w:after="0" w:line="240" w:lineRule="auto"/>
        <w:jc w:val="both"/>
      </w:pPr>
      <w:proofErr w:type="spellStart"/>
      <w:r w:rsidRPr="000E17E2">
        <w:t>Inovasi</w:t>
      </w:r>
      <w:proofErr w:type="spellEnd"/>
      <w:r w:rsidRPr="000E17E2">
        <w:t xml:space="preserve"> </w:t>
      </w:r>
      <w:proofErr w:type="spellStart"/>
      <w:r w:rsidRPr="000E17E2">
        <w:t>menjadi</w:t>
      </w:r>
      <w:proofErr w:type="spellEnd"/>
      <w:r w:rsidRPr="000E17E2">
        <w:t xml:space="preserve"> </w:t>
      </w:r>
      <w:proofErr w:type="spellStart"/>
      <w:r w:rsidRPr="000E17E2">
        <w:t>jantung</w:t>
      </w:r>
      <w:proofErr w:type="spellEnd"/>
      <w:r w:rsidRPr="000E17E2">
        <w:t xml:space="preserve"> </w:t>
      </w:r>
      <w:proofErr w:type="spellStart"/>
      <w:r w:rsidRPr="000E17E2">
        <w:t>dari</w:t>
      </w:r>
      <w:proofErr w:type="spellEnd"/>
      <w:r w:rsidRPr="000E17E2">
        <w:t xml:space="preserve"> </w:t>
      </w:r>
      <w:proofErr w:type="spellStart"/>
      <w:r w:rsidRPr="000E17E2">
        <w:t>sistem</w:t>
      </w:r>
      <w:proofErr w:type="spellEnd"/>
      <w:r w:rsidRPr="000E17E2">
        <w:t xml:space="preserve"> </w:t>
      </w:r>
      <w:proofErr w:type="spellStart"/>
      <w:r w:rsidRPr="000E17E2">
        <w:t>ini</w:t>
      </w:r>
      <w:proofErr w:type="spellEnd"/>
      <w:r w:rsidRPr="000E17E2">
        <w:t xml:space="preserve">, yang </w:t>
      </w:r>
      <w:proofErr w:type="spellStart"/>
      <w:r w:rsidRPr="000E17E2">
        <w:t>dilengkapi</w:t>
      </w:r>
      <w:proofErr w:type="spellEnd"/>
      <w:r w:rsidRPr="000E17E2">
        <w:t xml:space="preserve"> </w:t>
      </w:r>
      <w:proofErr w:type="spellStart"/>
      <w:r w:rsidRPr="000E17E2">
        <w:t>dengan</w:t>
      </w:r>
      <w:proofErr w:type="spellEnd"/>
      <w:r w:rsidRPr="000E17E2">
        <w:t xml:space="preserve"> </w:t>
      </w:r>
      <w:proofErr w:type="spellStart"/>
      <w:r w:rsidRPr="000E17E2">
        <w:t>berbagai</w:t>
      </w:r>
      <w:proofErr w:type="spellEnd"/>
      <w:r w:rsidRPr="000E17E2">
        <w:t xml:space="preserve"> </w:t>
      </w:r>
      <w:proofErr w:type="spellStart"/>
      <w:r w:rsidRPr="000E17E2">
        <w:t>teknologi</w:t>
      </w:r>
      <w:proofErr w:type="spellEnd"/>
      <w:r w:rsidRPr="000E17E2">
        <w:t xml:space="preserve"> paten yang </w:t>
      </w:r>
      <w:proofErr w:type="spellStart"/>
      <w:r w:rsidRPr="000E17E2">
        <w:t>canggih</w:t>
      </w:r>
      <w:proofErr w:type="spellEnd"/>
      <w:r w:rsidRPr="000E17E2">
        <w:t xml:space="preserve">. </w:t>
      </w:r>
      <w:proofErr w:type="spellStart"/>
      <w:r w:rsidRPr="000E17E2">
        <w:t>Sebuah</w:t>
      </w:r>
      <w:proofErr w:type="spellEnd"/>
      <w:r w:rsidRPr="000E17E2">
        <w:t xml:space="preserve"> </w:t>
      </w:r>
      <w:proofErr w:type="spellStart"/>
      <w:r w:rsidRPr="000E17E2">
        <w:t>sistem</w:t>
      </w:r>
      <w:proofErr w:type="spellEnd"/>
      <w:r w:rsidRPr="000E17E2">
        <w:t xml:space="preserve"> </w:t>
      </w:r>
      <w:proofErr w:type="spellStart"/>
      <w:r w:rsidRPr="000E17E2">
        <w:t>pengukuran</w:t>
      </w:r>
      <w:proofErr w:type="spellEnd"/>
      <w:r w:rsidRPr="000E17E2">
        <w:t xml:space="preserve"> </w:t>
      </w:r>
      <w:proofErr w:type="spellStart"/>
      <w:r w:rsidRPr="000E17E2">
        <w:t>suhu</w:t>
      </w:r>
      <w:proofErr w:type="spellEnd"/>
      <w:r w:rsidRPr="000E17E2">
        <w:t xml:space="preserve"> dan </w:t>
      </w:r>
      <w:proofErr w:type="spellStart"/>
      <w:r w:rsidRPr="000E17E2">
        <w:t>tekanan</w:t>
      </w:r>
      <w:proofErr w:type="spellEnd"/>
      <w:r w:rsidRPr="000E17E2">
        <w:t xml:space="preserve"> internal ban yang </w:t>
      </w:r>
      <w:proofErr w:type="spellStart"/>
      <w:r w:rsidRPr="000E17E2">
        <w:t>revolusioner</w:t>
      </w:r>
      <w:proofErr w:type="spellEnd"/>
      <w:r w:rsidRPr="000E17E2">
        <w:t xml:space="preserve"> </w:t>
      </w:r>
      <w:proofErr w:type="spellStart"/>
      <w:r w:rsidRPr="000E17E2">
        <w:t>memberikan</w:t>
      </w:r>
      <w:proofErr w:type="spellEnd"/>
      <w:r w:rsidRPr="000E17E2">
        <w:t xml:space="preserve"> data </w:t>
      </w:r>
      <w:proofErr w:type="spellStart"/>
      <w:r w:rsidRPr="000E17E2">
        <w:t>kritis</w:t>
      </w:r>
      <w:proofErr w:type="spellEnd"/>
      <w:r w:rsidRPr="000E17E2">
        <w:t xml:space="preserve"> </w:t>
      </w:r>
      <w:proofErr w:type="spellStart"/>
      <w:r w:rsidRPr="000E17E2">
        <w:t>langsung</w:t>
      </w:r>
      <w:proofErr w:type="spellEnd"/>
      <w:r w:rsidRPr="000E17E2">
        <w:t xml:space="preserve"> </w:t>
      </w:r>
      <w:proofErr w:type="spellStart"/>
      <w:r w:rsidRPr="000E17E2">
        <w:t>dari</w:t>
      </w:r>
      <w:proofErr w:type="spellEnd"/>
      <w:r w:rsidRPr="000E17E2">
        <w:t xml:space="preserve"> </w:t>
      </w:r>
      <w:proofErr w:type="spellStart"/>
      <w:r w:rsidRPr="000E17E2">
        <w:t>dalam</w:t>
      </w:r>
      <w:proofErr w:type="spellEnd"/>
      <w:r w:rsidRPr="000E17E2">
        <w:t xml:space="preserve"> ban </w:t>
      </w:r>
      <w:proofErr w:type="spellStart"/>
      <w:r w:rsidRPr="000E17E2">
        <w:t>selama</w:t>
      </w:r>
      <w:proofErr w:type="spellEnd"/>
      <w:r w:rsidRPr="000E17E2">
        <w:t xml:space="preserve"> </w:t>
      </w:r>
      <w:proofErr w:type="spellStart"/>
      <w:r w:rsidRPr="000E17E2">
        <w:t>pengujian</w:t>
      </w:r>
      <w:proofErr w:type="spellEnd"/>
      <w:r w:rsidRPr="000E17E2">
        <w:t xml:space="preserve"> </w:t>
      </w:r>
      <w:proofErr w:type="spellStart"/>
      <w:r w:rsidRPr="000E17E2">
        <w:t>kecepatan</w:t>
      </w:r>
      <w:proofErr w:type="spellEnd"/>
      <w:r w:rsidRPr="000E17E2">
        <w:t xml:space="preserve"> </w:t>
      </w:r>
      <w:proofErr w:type="spellStart"/>
      <w:r w:rsidRPr="000E17E2">
        <w:t>tinggi</w:t>
      </w:r>
      <w:proofErr w:type="spellEnd"/>
      <w:r w:rsidRPr="000E17E2">
        <w:t xml:space="preserve">. Proses </w:t>
      </w:r>
      <w:proofErr w:type="spellStart"/>
      <w:r w:rsidRPr="000E17E2">
        <w:t>kerja</w:t>
      </w:r>
      <w:proofErr w:type="spellEnd"/>
      <w:r w:rsidRPr="000E17E2">
        <w:t xml:space="preserve"> juga </w:t>
      </w:r>
      <w:proofErr w:type="spellStart"/>
      <w:r w:rsidRPr="000E17E2">
        <w:t>dipermudah</w:t>
      </w:r>
      <w:proofErr w:type="spellEnd"/>
      <w:r w:rsidRPr="000E17E2">
        <w:t xml:space="preserve"> dan </w:t>
      </w:r>
      <w:proofErr w:type="spellStart"/>
      <w:r w:rsidRPr="000E17E2">
        <w:t>diamankan</w:t>
      </w:r>
      <w:proofErr w:type="spellEnd"/>
      <w:r w:rsidRPr="000E17E2">
        <w:t xml:space="preserve"> </w:t>
      </w:r>
      <w:proofErr w:type="spellStart"/>
      <w:r w:rsidRPr="000E17E2">
        <w:t>dengan</w:t>
      </w:r>
      <w:proofErr w:type="spellEnd"/>
      <w:r w:rsidRPr="000E17E2">
        <w:t xml:space="preserve"> </w:t>
      </w:r>
      <w:proofErr w:type="spellStart"/>
      <w:r w:rsidRPr="000E17E2">
        <w:t>perangkat</w:t>
      </w:r>
      <w:proofErr w:type="spellEnd"/>
      <w:r w:rsidRPr="000E17E2">
        <w:t xml:space="preserve"> </w:t>
      </w:r>
      <w:proofErr w:type="spellStart"/>
      <w:r w:rsidRPr="000E17E2">
        <w:t>pengangkat</w:t>
      </w:r>
      <w:proofErr w:type="spellEnd"/>
      <w:r w:rsidRPr="000E17E2">
        <w:t xml:space="preserve"> </w:t>
      </w:r>
      <w:proofErr w:type="spellStart"/>
      <w:r w:rsidRPr="000E17E2">
        <w:t>rakitan</w:t>
      </w:r>
      <w:proofErr w:type="spellEnd"/>
      <w:r w:rsidRPr="000E17E2">
        <w:t xml:space="preserve"> ban dan </w:t>
      </w:r>
      <w:proofErr w:type="spellStart"/>
      <w:r w:rsidRPr="000E17E2">
        <w:t>velg</w:t>
      </w:r>
      <w:proofErr w:type="spellEnd"/>
      <w:r w:rsidRPr="000E17E2">
        <w:t xml:space="preserve"> yang </w:t>
      </w:r>
      <w:proofErr w:type="spellStart"/>
      <w:r w:rsidRPr="000E17E2">
        <w:t>telah</w:t>
      </w:r>
      <w:proofErr w:type="spellEnd"/>
      <w:r w:rsidRPr="000E17E2">
        <w:t xml:space="preserve"> </w:t>
      </w:r>
      <w:proofErr w:type="spellStart"/>
      <w:r w:rsidRPr="000E17E2">
        <w:t>dipatenkan</w:t>
      </w:r>
      <w:proofErr w:type="spellEnd"/>
      <w:r w:rsidRPr="000E17E2">
        <w:t xml:space="preserve">. </w:t>
      </w:r>
      <w:proofErr w:type="spellStart"/>
      <w:r w:rsidRPr="000E17E2">
        <w:t>Seluruh</w:t>
      </w:r>
      <w:proofErr w:type="spellEnd"/>
      <w:r w:rsidRPr="000E17E2">
        <w:t xml:space="preserve"> proses </w:t>
      </w:r>
      <w:proofErr w:type="spellStart"/>
      <w:r w:rsidRPr="000E17E2">
        <w:t>diawasi</w:t>
      </w:r>
      <w:proofErr w:type="spellEnd"/>
      <w:r w:rsidRPr="000E17E2">
        <w:t xml:space="preserve"> </w:t>
      </w:r>
      <w:proofErr w:type="spellStart"/>
      <w:r w:rsidRPr="000E17E2">
        <w:t>melalui</w:t>
      </w:r>
      <w:proofErr w:type="spellEnd"/>
      <w:r w:rsidRPr="000E17E2">
        <w:t xml:space="preserve"> </w:t>
      </w:r>
      <w:proofErr w:type="spellStart"/>
      <w:r w:rsidRPr="000E17E2">
        <w:t>sistem</w:t>
      </w:r>
      <w:proofErr w:type="spellEnd"/>
      <w:r w:rsidRPr="000E17E2">
        <w:t xml:space="preserve"> </w:t>
      </w:r>
      <w:proofErr w:type="spellStart"/>
      <w:r w:rsidRPr="000E17E2">
        <w:t>pemantauan</w:t>
      </w:r>
      <w:proofErr w:type="spellEnd"/>
      <w:r w:rsidRPr="000E17E2">
        <w:t xml:space="preserve"> real-time yang </w:t>
      </w:r>
      <w:proofErr w:type="spellStart"/>
      <w:r w:rsidRPr="000E17E2">
        <w:t>canggih</w:t>
      </w:r>
      <w:proofErr w:type="spellEnd"/>
      <w:r w:rsidRPr="000E17E2">
        <w:t xml:space="preserve">. </w:t>
      </w:r>
      <w:proofErr w:type="spellStart"/>
      <w:r w:rsidRPr="000E17E2">
        <w:t>Didesain</w:t>
      </w:r>
      <w:proofErr w:type="spellEnd"/>
      <w:r w:rsidRPr="000E17E2">
        <w:t xml:space="preserve"> </w:t>
      </w:r>
      <w:proofErr w:type="spellStart"/>
      <w:r w:rsidRPr="000E17E2">
        <w:t>untuk</w:t>
      </w:r>
      <w:proofErr w:type="spellEnd"/>
      <w:r w:rsidRPr="000E17E2">
        <w:t xml:space="preserve"> </w:t>
      </w:r>
      <w:proofErr w:type="spellStart"/>
      <w:r w:rsidRPr="000E17E2">
        <w:t>operasi</w:t>
      </w:r>
      <w:proofErr w:type="spellEnd"/>
      <w:r w:rsidRPr="000E17E2">
        <w:t xml:space="preserve"> yang </w:t>
      </w:r>
      <w:proofErr w:type="spellStart"/>
      <w:r w:rsidRPr="000E17E2">
        <w:t>hemat</w:t>
      </w:r>
      <w:proofErr w:type="spellEnd"/>
      <w:r w:rsidRPr="000E17E2">
        <w:t xml:space="preserve"> </w:t>
      </w:r>
      <w:proofErr w:type="spellStart"/>
      <w:r w:rsidRPr="000E17E2">
        <w:t>energi</w:t>
      </w:r>
      <w:proofErr w:type="spellEnd"/>
      <w:r w:rsidRPr="000E17E2">
        <w:t xml:space="preserve">, </w:t>
      </w:r>
      <w:proofErr w:type="spellStart"/>
      <w:r w:rsidRPr="000E17E2">
        <w:t>rendah</w:t>
      </w:r>
      <w:proofErr w:type="spellEnd"/>
      <w:r w:rsidRPr="000E17E2">
        <w:t xml:space="preserve"> </w:t>
      </w:r>
      <w:proofErr w:type="spellStart"/>
      <w:r w:rsidRPr="000E17E2">
        <w:t>getaran</w:t>
      </w:r>
      <w:proofErr w:type="spellEnd"/>
      <w:r w:rsidRPr="000E17E2">
        <w:t xml:space="preserve">, dan </w:t>
      </w:r>
      <w:proofErr w:type="spellStart"/>
      <w:r w:rsidRPr="000E17E2">
        <w:t>rendah</w:t>
      </w:r>
      <w:proofErr w:type="spellEnd"/>
      <w:r w:rsidRPr="000E17E2">
        <w:t xml:space="preserve"> </w:t>
      </w:r>
      <w:proofErr w:type="spellStart"/>
      <w:r w:rsidRPr="000E17E2">
        <w:t>kebisingan</w:t>
      </w:r>
      <w:proofErr w:type="spellEnd"/>
      <w:r w:rsidRPr="000E17E2">
        <w:t xml:space="preserve">, platform </w:t>
      </w:r>
      <w:proofErr w:type="spellStart"/>
      <w:r w:rsidRPr="000E17E2">
        <w:t>pengujian</w:t>
      </w:r>
      <w:proofErr w:type="spellEnd"/>
      <w:r w:rsidRPr="000E17E2">
        <w:t xml:space="preserve"> </w:t>
      </w:r>
      <w:proofErr w:type="spellStart"/>
      <w:r w:rsidRPr="000E17E2">
        <w:t>ini</w:t>
      </w:r>
      <w:proofErr w:type="spellEnd"/>
      <w:r w:rsidRPr="000E17E2">
        <w:t xml:space="preserve"> </w:t>
      </w:r>
      <w:proofErr w:type="spellStart"/>
      <w:r w:rsidRPr="000E17E2">
        <w:t>adalah</w:t>
      </w:r>
      <w:proofErr w:type="spellEnd"/>
      <w:r w:rsidRPr="000E17E2">
        <w:t xml:space="preserve"> </w:t>
      </w:r>
      <w:proofErr w:type="spellStart"/>
      <w:r w:rsidRPr="000E17E2">
        <w:t>investasi</w:t>
      </w:r>
      <w:proofErr w:type="spellEnd"/>
      <w:r w:rsidRPr="000E17E2">
        <w:t xml:space="preserve"> </w:t>
      </w:r>
      <w:proofErr w:type="spellStart"/>
      <w:r w:rsidRPr="000E17E2">
        <w:t>strategis</w:t>
      </w:r>
      <w:proofErr w:type="spellEnd"/>
      <w:r w:rsidRPr="000E17E2">
        <w:t xml:space="preserve"> </w:t>
      </w:r>
      <w:proofErr w:type="spellStart"/>
      <w:r w:rsidRPr="000E17E2">
        <w:t>untuk</w:t>
      </w:r>
      <w:proofErr w:type="spellEnd"/>
      <w:r w:rsidRPr="000E17E2">
        <w:t xml:space="preserve"> </w:t>
      </w:r>
      <w:proofErr w:type="spellStart"/>
      <w:r w:rsidRPr="000E17E2">
        <w:t>memimpin</w:t>
      </w:r>
      <w:proofErr w:type="spellEnd"/>
      <w:r w:rsidRPr="000E17E2">
        <w:t xml:space="preserve"> </w:t>
      </w:r>
      <w:proofErr w:type="spellStart"/>
      <w:r w:rsidRPr="000E17E2">
        <w:t>dalam</w:t>
      </w:r>
      <w:proofErr w:type="spellEnd"/>
      <w:r w:rsidRPr="000E17E2">
        <w:t xml:space="preserve"> </w:t>
      </w:r>
      <w:proofErr w:type="spellStart"/>
      <w:r w:rsidRPr="000E17E2">
        <w:t>inovasi</w:t>
      </w:r>
      <w:proofErr w:type="spellEnd"/>
      <w:r w:rsidRPr="000E17E2">
        <w:t xml:space="preserve"> dan </w:t>
      </w:r>
      <w:proofErr w:type="spellStart"/>
      <w:r w:rsidRPr="000E17E2">
        <w:t>kualitas</w:t>
      </w:r>
      <w:proofErr w:type="spellEnd"/>
      <w:r w:rsidRPr="000E17E2">
        <w:t xml:space="preserve"> di </w:t>
      </w:r>
      <w:proofErr w:type="spellStart"/>
      <w:r w:rsidRPr="000E17E2">
        <w:t>industri</w:t>
      </w:r>
      <w:proofErr w:type="spellEnd"/>
      <w:r w:rsidRPr="000E17E2">
        <w:t xml:space="preserve"> ban.</w:t>
      </w:r>
    </w:p>
    <w:p w14:paraId="63FF1B01" w14:textId="77777777" w:rsidR="000E17E2" w:rsidRPr="000E17E2" w:rsidRDefault="000E17E2" w:rsidP="000E17E2">
      <w:pPr>
        <w:spacing w:after="0" w:line="240" w:lineRule="auto"/>
        <w:jc w:val="both"/>
      </w:pPr>
      <w:r w:rsidRPr="000E17E2">
        <w:t>Introducing the ultimate tire testing platform: a state-of-the-art, two-position high-speed, endurance, and low-pressure performance testing machine. This heavy-duty instrument is specifically designed to meet and exceed the most rigorous testing demands of the global automotive industry. With full compliance to a crucial array of international standards—including SAE, ECE, ISO, and FMVSS—this machine is the definitive solution for tire manufacturers and research institutions to conduct design validation, product certification, and quality control. Its versatile capabilities accommodate tests for a wide range of tires, from Passenger Car Radials (PCR) to Truck and Bus Radials (TBR).</w:t>
      </w:r>
    </w:p>
    <w:p w14:paraId="4CBBD93E" w14:textId="77777777" w:rsidR="000E17E2" w:rsidRPr="000E17E2" w:rsidRDefault="000E17E2" w:rsidP="000E17E2">
      <w:pPr>
        <w:spacing w:after="0" w:line="240" w:lineRule="auto"/>
        <w:jc w:val="both"/>
      </w:pPr>
      <w:r w:rsidRPr="000E17E2">
        <w:t>At the core of this machine lies its extreme performance and unmatched efficiency. Powered by a high-output driving motor, the massive drum (approximately 1.7m in diameter) can achieve speeds of up to 400 km/h, while a sophisticated hydraulic close-loop servo system can apply radial loads of up to 100 KN with high accuracy. The standout feature of this platform is its two-position design, which allows for the simultaneous testing of two tires. This capability drastically increases laboratory throughput, enables different speed and load combinations to be run in parallel, and facilitates efficient comparative studies.</w:t>
      </w:r>
    </w:p>
    <w:p w14:paraId="5D89FE3B" w14:textId="77777777" w:rsidR="000E17E2" w:rsidRPr="000E17E2" w:rsidRDefault="000E17E2" w:rsidP="000E17E2">
      <w:pPr>
        <w:spacing w:after="0" w:line="240" w:lineRule="auto"/>
        <w:jc w:val="both"/>
      </w:pPr>
      <w:r w:rsidRPr="000E17E2">
        <w:t xml:space="preserve">More than just a standard endurance tester, this instrument is a complete dynamic analysis laboratory. The platform uniquely supports slip angle and camber angle adjustment functions, allowing for highly realistic simulations of cornering forces and complex driving dynamics. Its extensive range of optional measurements includes static and dynamic loaded radius, rolling radius per </w:t>
      </w:r>
      <w:proofErr w:type="spellStart"/>
      <w:r w:rsidRPr="000E17E2">
        <w:t>kilometer</w:t>
      </w:r>
      <w:proofErr w:type="spellEnd"/>
      <w:r w:rsidRPr="000E17E2">
        <w:t>, and temperature monitoring across the tire's tread and sidewall, providing comprehensive data for in-depth performance analysis.</w:t>
      </w:r>
    </w:p>
    <w:p w14:paraId="11EB0E0E" w14:textId="77777777" w:rsidR="000E17E2" w:rsidRPr="000E17E2" w:rsidRDefault="000E17E2" w:rsidP="000E17E2">
      <w:pPr>
        <w:spacing w:after="0" w:line="240" w:lineRule="auto"/>
        <w:jc w:val="both"/>
      </w:pPr>
      <w:r w:rsidRPr="000E17E2">
        <w:lastRenderedPageBreak/>
        <w:t>Innovation is at the heart of this system, which is equipped with various advanced patented technologies. A revolutionary internal tire temperature and pressure measurement system provides critical data directly from inside the tire during high-speed testing. The workflow is also made easier and safer with a patented tire and rim assembly lifting device. The entire process is supervised through an advanced real-time monitoring system. Designed for energy-saving, low-vibration, and low-noise operation, this testing platform is a strategic investment for leading the way in innovation and quality within the tire industry.</w:t>
      </w:r>
    </w:p>
    <w:p w14:paraId="7628D262" w14:textId="77777777" w:rsidR="000E17E2" w:rsidRPr="000E17E2" w:rsidRDefault="000E17E2" w:rsidP="000E17E2">
      <w:pPr>
        <w:spacing w:after="0" w:line="240" w:lineRule="auto"/>
        <w:jc w:val="both"/>
      </w:pPr>
    </w:p>
    <w:sectPr w:rsidR="000E17E2" w:rsidRPr="000E17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7E2"/>
    <w:rsid w:val="000E17E2"/>
    <w:rsid w:val="0067384B"/>
    <w:rsid w:val="00A70E7A"/>
    <w:rsid w:val="00B815A5"/>
    <w:rsid w:val="00EE3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0F541"/>
  <w15:chartTrackingRefBased/>
  <w15:docId w15:val="{F528E9CB-E3A2-428E-AC17-B36CDB16A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17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17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17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17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17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17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17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17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17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7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17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17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17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17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17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17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17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17E2"/>
    <w:rPr>
      <w:rFonts w:eastAsiaTheme="majorEastAsia" w:cstheme="majorBidi"/>
      <w:color w:val="272727" w:themeColor="text1" w:themeTint="D8"/>
    </w:rPr>
  </w:style>
  <w:style w:type="paragraph" w:styleId="Title">
    <w:name w:val="Title"/>
    <w:basedOn w:val="Normal"/>
    <w:next w:val="Normal"/>
    <w:link w:val="TitleChar"/>
    <w:uiPriority w:val="10"/>
    <w:qFormat/>
    <w:rsid w:val="000E17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17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17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17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17E2"/>
    <w:pPr>
      <w:spacing w:before="160"/>
      <w:jc w:val="center"/>
    </w:pPr>
    <w:rPr>
      <w:i/>
      <w:iCs/>
      <w:color w:val="404040" w:themeColor="text1" w:themeTint="BF"/>
    </w:rPr>
  </w:style>
  <w:style w:type="character" w:customStyle="1" w:styleId="QuoteChar">
    <w:name w:val="Quote Char"/>
    <w:basedOn w:val="DefaultParagraphFont"/>
    <w:link w:val="Quote"/>
    <w:uiPriority w:val="29"/>
    <w:rsid w:val="000E17E2"/>
    <w:rPr>
      <w:i/>
      <w:iCs/>
      <w:color w:val="404040" w:themeColor="text1" w:themeTint="BF"/>
    </w:rPr>
  </w:style>
  <w:style w:type="paragraph" w:styleId="ListParagraph">
    <w:name w:val="List Paragraph"/>
    <w:basedOn w:val="Normal"/>
    <w:uiPriority w:val="34"/>
    <w:qFormat/>
    <w:rsid w:val="000E17E2"/>
    <w:pPr>
      <w:ind w:left="720"/>
      <w:contextualSpacing/>
    </w:pPr>
  </w:style>
  <w:style w:type="character" w:styleId="IntenseEmphasis">
    <w:name w:val="Intense Emphasis"/>
    <w:basedOn w:val="DefaultParagraphFont"/>
    <w:uiPriority w:val="21"/>
    <w:qFormat/>
    <w:rsid w:val="000E17E2"/>
    <w:rPr>
      <w:i/>
      <w:iCs/>
      <w:color w:val="2F5496" w:themeColor="accent1" w:themeShade="BF"/>
    </w:rPr>
  </w:style>
  <w:style w:type="paragraph" w:styleId="IntenseQuote">
    <w:name w:val="Intense Quote"/>
    <w:basedOn w:val="Normal"/>
    <w:next w:val="Normal"/>
    <w:link w:val="IntenseQuoteChar"/>
    <w:uiPriority w:val="30"/>
    <w:qFormat/>
    <w:rsid w:val="000E17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17E2"/>
    <w:rPr>
      <w:i/>
      <w:iCs/>
      <w:color w:val="2F5496" w:themeColor="accent1" w:themeShade="BF"/>
    </w:rPr>
  </w:style>
  <w:style w:type="character" w:styleId="IntenseReference">
    <w:name w:val="Intense Reference"/>
    <w:basedOn w:val="DefaultParagraphFont"/>
    <w:uiPriority w:val="32"/>
    <w:qFormat/>
    <w:rsid w:val="000E17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765</Words>
  <Characters>4362</Characters>
  <Application>Microsoft Office Word</Application>
  <DocSecurity>0</DocSecurity>
  <Lines>36</Lines>
  <Paragraphs>10</Paragraphs>
  <ScaleCrop>false</ScaleCrop>
  <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2025-09-23T07:54:00Z</dcterms:created>
  <dcterms:modified xsi:type="dcterms:W3CDTF">2025-09-23T07:57:00Z</dcterms:modified>
</cp:coreProperties>
</file>